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E" w:rsidRDefault="00E2644E" w:rsidP="00E2644E">
      <w:pPr>
        <w:widowControl w:val="0"/>
        <w:suppressAutoHyphens/>
        <w:autoSpaceDN w:val="0"/>
        <w:jc w:val="right"/>
        <w:rPr>
          <w:rFonts w:eastAsia="Andale Sans UI"/>
          <w:kern w:val="3"/>
          <w:sz w:val="20"/>
          <w:szCs w:val="20"/>
        </w:rPr>
      </w:pPr>
      <w:r>
        <w:rPr>
          <w:rFonts w:ascii="Cambria" w:eastAsia="Andale Sans UI" w:hAnsi="Cambria" w:cs="Tahoma"/>
          <w:b/>
          <w:bCs/>
          <w:kern w:val="3"/>
          <w:sz w:val="20"/>
          <w:szCs w:val="20"/>
        </w:rPr>
        <w:t xml:space="preserve">Załącznik nr 1 do zarządzenia nr </w:t>
      </w:r>
      <w:r>
        <w:rPr>
          <w:rFonts w:eastAsia="Andale Sans UI"/>
          <w:b/>
          <w:bCs/>
          <w:kern w:val="3"/>
          <w:sz w:val="20"/>
          <w:szCs w:val="20"/>
        </w:rPr>
        <w:t>6/2020</w:t>
      </w:r>
      <w:r>
        <w:rPr>
          <w:rFonts w:eastAsia="Andale Sans UI"/>
          <w:kern w:val="3"/>
          <w:sz w:val="20"/>
          <w:szCs w:val="20"/>
        </w:rPr>
        <w:t xml:space="preserve"> </w:t>
      </w:r>
    </w:p>
    <w:p w:rsidR="00E2644E" w:rsidRDefault="00E2644E" w:rsidP="00E2644E">
      <w:pPr>
        <w:widowControl w:val="0"/>
        <w:suppressAutoHyphens/>
        <w:autoSpaceDN w:val="0"/>
        <w:jc w:val="right"/>
        <w:rPr>
          <w:rFonts w:eastAsia="Andale Sans UI"/>
          <w:kern w:val="3"/>
          <w:sz w:val="20"/>
          <w:szCs w:val="20"/>
        </w:rPr>
      </w:pPr>
      <w:r>
        <w:rPr>
          <w:rFonts w:eastAsia="Andale Sans UI"/>
          <w:kern w:val="3"/>
          <w:sz w:val="20"/>
          <w:szCs w:val="20"/>
        </w:rPr>
        <w:t>Dyrektora Publicznej Szkoły Podstawowej w Lipiu</w:t>
      </w:r>
    </w:p>
    <w:p w:rsidR="00E2644E" w:rsidRDefault="00E2644E" w:rsidP="00E2644E">
      <w:pPr>
        <w:widowControl w:val="0"/>
        <w:suppressAutoHyphens/>
        <w:autoSpaceDN w:val="0"/>
        <w:jc w:val="right"/>
        <w:rPr>
          <w:rFonts w:eastAsia="Andale Sans UI"/>
          <w:kern w:val="3"/>
          <w:sz w:val="20"/>
          <w:szCs w:val="20"/>
        </w:rPr>
      </w:pPr>
      <w:r>
        <w:rPr>
          <w:rFonts w:eastAsia="Andale Sans UI"/>
          <w:kern w:val="3"/>
          <w:sz w:val="20"/>
          <w:szCs w:val="20"/>
        </w:rPr>
        <w:t>z dnia 6 maja 2020r.</w:t>
      </w:r>
    </w:p>
    <w:p w:rsidR="00E2644E" w:rsidRDefault="00E2644E" w:rsidP="00E2644E">
      <w:pPr>
        <w:jc w:val="center"/>
        <w:rPr>
          <w:rFonts w:ascii="Cambria" w:hAnsi="Cambria"/>
          <w:b/>
          <w:sz w:val="52"/>
          <w:szCs w:val="52"/>
        </w:rPr>
      </w:pPr>
    </w:p>
    <w:p w:rsidR="00E2644E" w:rsidRDefault="00E2644E" w:rsidP="00E2644E">
      <w:pPr>
        <w:jc w:val="center"/>
        <w:rPr>
          <w:b/>
        </w:rPr>
      </w:pPr>
      <w:r>
        <w:rPr>
          <w:b/>
        </w:rPr>
        <w:t>Procedury zapewnienia bezpieczeństwa</w:t>
      </w:r>
    </w:p>
    <w:p w:rsidR="00E2644E" w:rsidRDefault="00E2644E" w:rsidP="00E2644E">
      <w:pPr>
        <w:jc w:val="center"/>
        <w:rPr>
          <w:b/>
        </w:rPr>
      </w:pPr>
      <w:r>
        <w:rPr>
          <w:b/>
        </w:rPr>
        <w:t xml:space="preserve">w Publicznej Szkole Podstawowej w Lipiu </w:t>
      </w:r>
    </w:p>
    <w:p w:rsidR="00E2644E" w:rsidRDefault="00E2644E" w:rsidP="00E2644E">
      <w:pPr>
        <w:jc w:val="center"/>
      </w:pPr>
      <w:r>
        <w:rPr>
          <w:b/>
        </w:rPr>
        <w:t>w związku z wystąpieniem COVID-19</w:t>
      </w:r>
    </w:p>
    <w:p w:rsidR="00E2644E" w:rsidRDefault="00E2644E" w:rsidP="00E2644E">
      <w:pPr>
        <w:jc w:val="center"/>
        <w:rPr>
          <w:b/>
        </w:rPr>
      </w:pPr>
    </w:p>
    <w:p w:rsidR="00E2644E" w:rsidRDefault="00E2644E" w:rsidP="00E2644E">
      <w:pPr>
        <w:jc w:val="both"/>
        <w:rPr>
          <w:i/>
        </w:rPr>
      </w:pPr>
    </w:p>
    <w:p w:rsidR="00E2644E" w:rsidRDefault="00E2644E" w:rsidP="00E2644E">
      <w:pPr>
        <w:jc w:val="both"/>
        <w:rPr>
          <w:i/>
        </w:rPr>
      </w:pPr>
      <w:r>
        <w:rPr>
          <w:i/>
        </w:rPr>
        <w:t>Na podstawie wytycznych ministra właściwego do spraw zdrowia, Głównego Inspektora Sanitarnego oraz ministra właściwego do spraw oświaty i wychowania.</w:t>
      </w:r>
    </w:p>
    <w:p w:rsidR="00E2644E" w:rsidRDefault="00E2644E" w:rsidP="00E2644E">
      <w:pPr>
        <w:jc w:val="both"/>
        <w:rPr>
          <w:rFonts w:eastAsia="Calibri"/>
          <w:lang w:eastAsia="en-US"/>
        </w:rPr>
      </w:pPr>
    </w:p>
    <w:p w:rsidR="00E2644E" w:rsidRDefault="00E2644E" w:rsidP="00E264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celu zapewnienia bezpieczeństwa w oddziale przedszkolnym i ochrony przed rozprzestrzenianiem się COVID-19 w okresie ograniczonego funkcjonowania szkół i przedszkoli, w PSP w Lipiu obowiązują specjalne Procedury bezpieczeństwa.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zapewnienie bezpieczeństwa i higienicznych warunków pobytu w oddziale przedszkolnym, odpowiada Dyrektor PSP w Lipiu, zwany dalej Dyrektorem.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 oddziale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przedszkol</w:t>
      </w:r>
      <w:r>
        <w:t>nym</w:t>
      </w:r>
      <w:r>
        <w:rPr>
          <w:rFonts w:ascii="Times New Roman" w:hAnsi="Times New Roman"/>
          <w:sz w:val="24"/>
          <w:szCs w:val="24"/>
        </w:rPr>
        <w:t xml:space="preserve"> stosuje się wytyczne ministra właściwego do spraw zdrowia, Głównego Inspektora Sanitarnego oraz ministra właściwego do spraw oświaty i wychowania udostępnione na stronie urzędu obsługującego ministra właściwego do spraw oświaty i wychowania.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 przedszkolny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pracuje w godzinach od 8.00 do 13.00.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dzieci w jednej grupie przedszkolnej może maksymalnie wynosić 10 osób.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oddziału przedszkolnego nie będą wpuszczani: dzieci oraz pracownicy z objawami chorobowymi wskazującymi na infekcję.  Po wejściu do budynku szkoły każdemu pracownikowi oraz dziecku mierzona jest temperatura bezdotykowym termometrem. Pomiaru dokonuje wyznaczony przez dyrektora pracownik.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oddziale przedszkolnym dzieci ani pracownicy nie muszą zakrywać ust i nosa (nie chodzą w maseczkach), jeżeli nie jest tak wskazane w przepisach prawa lub wytycznych ministra właściwego do spraw zdrowia bądź Głównego Inspektora Sanitarnego a także w niniejszych Procedurach.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czas pracy oddziału przedszkolnego, drzwi wejściowe do budynku szkoły są zamykane.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przy wejściu znajdują się numery telefonów do organu prowadzącego, stacji sanitarno-epidemiologicznej oraz służb medycznych, z którymi należy się skontaktować w przypadku stwierdzenia objawów chorobowych u osoby znajdującej się na terenie placówki.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we współpracy z organem prowadzącym zapewnia: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a)Sprzęt, środki czystości i do dezynfekcji, które zapewnią bezpieczne korzystanie z pomieszczeń, placu zabawa oraz sprzętów, zabawek znajdujących się w oddziale przedszkolnym;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b)Płyn do dezynfekcji rąk - przy wejściu do budynku, na korytarzu oraz w miejscu przygotowywania posiłków, a także środki ochrony osobistej, w tym rękawiczki, maseczki ochronne dla pracowników odbierających rzeczy, produkty od dostawców zewnętrznych oraz personelu sprzątającego;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c)Plakaty z zasadami prawidłowego mycia rąk w pomieszczeniach sanitarno-higienicznych oraz instrukcje dotyczące prawidłowego mycia rąk przy dozownikach z płynem;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d)Pomieszczenie do izolacji osoby, u której stwierdzono objawy chorobowe, zaopatrzone w maseczki, rękawiczki i przyłbicę oraz płyn do dezynfekcji rąk (przed wejściem do pomieszczenia);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e)Pełną informację dotyczącą stosowanych metod zapewniania bezpieczeństwa i procedur postępowania na wypadek podejrzenia zakażenia wszystkim pracownikom jak i rodzicom.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Dyrektor: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a)nadzoruje prace porządkowe wykonywane przez pracowników oddziału przedszkolnego zgodnie z powierzonymi im obowiązkami;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b)dba o to, by w salach, w których spędzają czas dzieci nie było zabawek, przedmiotów, których nie da się skutecznie zdezynfekować;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c)prowadzi komunikację z rodzicami dotyczącą bezpieczeństwa dzieci w placówce;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d)kontaktuje się z rodzicem/rodzicami/opiekunem prawnym/opiekunami prawnymi – telefonicznie, w przypadku stwierdzenia podejrzenia choroby u ich dziecka;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e)informuje organ prowadzący o zaistnieniu podejrzenia choroby u dziecka, pracownika;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f)współpracuje ze służbami sanitarnymi;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g)instruuje pracowników o sposobie stosowania procedury postępowania na wypadek podejrzenia zakażenia;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h)zapewnia taką organizację, aby grupa przebywała w wyznaczonej, stałej sali, zaś grupą będą się opiekowali Ci sami opiekunowie;</w:t>
      </w:r>
    </w:p>
    <w:p w:rsidR="00E2644E" w:rsidRDefault="00E2644E" w:rsidP="00E2644E">
      <w:pPr>
        <w:pStyle w:val="Akapitzlist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i)informuje rodziców o obowiązujących w oddziale przedszkolnym procedurach postępowania na wypadek podejrzenia zakażenia za pomocą poczty elektronicznej.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pracownik placówki zobowiązany jest:</w:t>
      </w:r>
    </w:p>
    <w:p w:rsidR="00E2644E" w:rsidRDefault="00E2644E" w:rsidP="00E2644E">
      <w:pPr>
        <w:pStyle w:val="Akapitzlist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1)Stosować zasady profilaktyki zdrowotnej:</w:t>
      </w:r>
    </w:p>
    <w:p w:rsidR="00E2644E" w:rsidRDefault="00E2644E" w:rsidP="00E264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Regularnego mycia rąk przez 20 sekund mydłem i wodą lub środkiem dezynfekującym zgodnie z instrukcją zamieszczoną w pomieszczeniach sanitarno-higienicznych,</w:t>
      </w:r>
    </w:p>
    <w:p w:rsidR="00E2644E" w:rsidRDefault="00E2644E" w:rsidP="00E264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Kasłania, kichania w jednorazową chusteczkę lub wewnętrzną stronę łokcia,</w:t>
      </w:r>
    </w:p>
    <w:p w:rsidR="00E2644E" w:rsidRDefault="00E2644E" w:rsidP="00E264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Unikania kontaktu z osobami, które źle się czują;</w:t>
      </w:r>
    </w:p>
    <w:p w:rsidR="00E2644E" w:rsidRDefault="00E2644E" w:rsidP="00E264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Dezynfekować ręce niezwłocznie po wejściu do budynku placówki;</w:t>
      </w:r>
    </w:p>
    <w:p w:rsidR="00E2644E" w:rsidRDefault="00E2644E" w:rsidP="00E264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Informować dyrektora lub osobę go zastępującą o wszelkich objawach chorobowych dzieci;</w:t>
      </w:r>
    </w:p>
    <w:p w:rsidR="00E2644E" w:rsidRDefault="00E2644E" w:rsidP="00E264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Postępować zgodnie z zapisami wprowadzonymi Procedurami bezpieczeństwa;</w:t>
      </w:r>
    </w:p>
    <w:p w:rsidR="00E2644E" w:rsidRDefault="00E2644E" w:rsidP="00E264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Zachowywać dystans między sobą – minimum 1,5 m.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pomocniczy oraz kuchenny nie może mieć kontaktu z dziećmi oraz wychowawcami, opiekunami dzieci.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sprzątające w placówce po każdym dniu myją i/lub dezynfekują:</w:t>
      </w:r>
    </w:p>
    <w:p w:rsidR="00E2644E" w:rsidRDefault="00E2644E" w:rsidP="00E2644E">
      <w:pPr>
        <w:pStyle w:val="Akapitzlist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Ciągi komunikacyjne – myją;</w:t>
      </w:r>
    </w:p>
    <w:p w:rsidR="00E2644E" w:rsidRDefault="00E2644E" w:rsidP="00E2644E">
      <w:pPr>
        <w:pStyle w:val="Akapitzlist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Poręcze, włączniki światła, klamki, uchwyty, poręcze krzeseł, siedziska i oparcia krzeseł, blaty stołów, z których korzystają dzieci i nauczyciele, drzwi wejściowe do placówki, zabawki, szafki w szatni (powierzchnie płaskie), kurki przy kranach – myją i dezynfekują;</w:t>
      </w:r>
    </w:p>
    <w:p w:rsidR="00E2644E" w:rsidRDefault="00E2644E" w:rsidP="00E2644E">
      <w:pPr>
        <w:pStyle w:val="Akapitzlist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Wietrzą pomieszczenia, w których odbyła się dezynfekcja, tak aby nie narażać dzieci ani innych pracowników na wdychanie oparów;</w:t>
      </w:r>
    </w:p>
    <w:p w:rsidR="00E2644E" w:rsidRDefault="00E2644E" w:rsidP="00E2644E">
      <w:pPr>
        <w:pStyle w:val="Akapitzlist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Myją i dezynfekują ręce po każdej czynności związanej ze sprzątaniem, myciem, itd.;</w:t>
      </w:r>
    </w:p>
    <w:p w:rsidR="00E2644E" w:rsidRDefault="00E2644E" w:rsidP="00E2644E">
      <w:pPr>
        <w:pStyle w:val="Akapitzlist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Pracują w rękawiczkach.</w:t>
      </w:r>
    </w:p>
    <w:p w:rsidR="00E2644E" w:rsidRDefault="00E2644E" w:rsidP="00E2644E">
      <w:pPr>
        <w:pStyle w:val="Akapitzli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Wychowawcy, opiekunowie: 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sprawdzają warunki do prowadzenia zajęć – liczba dzieci zgodnie z ustaleniami, objawy chorobowe u dzieci, dostępność środków czystości i inne zgodnie z przepisami dot. bhp;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myją, dezynfekują zabawki, przedmioty, którym bawiło się dziecko, jeśli kolejne dziecko będzie korzystało z tego przedmiotu zabawki;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dbają o to by dzieci regularnie myły ręce w tym po skorzystaniu z toalety, przed jedzeniem, po powrocie ze świeżego powietrza;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wietrzą salę, w której odbywają się zajęcia – przynajmniej raz na godzinę, jeśli jest to konieczne także w czasie zajęć;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prowadzą gimnastykę przy otwartych oknach;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to, by dzieci w ramach grupy unikały ścisku, bliskich kontaktów;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organizują w jednym pomieszczeniu zajęć, które skupiają większą liczbę dzieci;</w:t>
      </w:r>
    </w:p>
    <w:p w:rsidR="00E2644E" w:rsidRDefault="00E2644E" w:rsidP="00E2644E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zachowują między sobą w kontaktach odstęp wynoszący co najmniej 1,5 m.</w:t>
      </w:r>
    </w:p>
    <w:p w:rsidR="00E2644E" w:rsidRDefault="00E2644E" w:rsidP="00E2644E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jc w:val="both"/>
        <w:rPr>
          <w:b/>
        </w:rPr>
      </w:pPr>
      <w:r>
        <w:rPr>
          <w:b/>
        </w:rPr>
        <w:t>Przyprowadzanie i odbiór dzieci z przedszkola.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teren budynku PSP w Lipiu wpuszczane jest tylko dziecko.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Rodzic/opiekun prawny odprowadza dziecko do głównych drzwi wejściowych do budynku przedszkola, gdzie dziecko odbierane jest przez pracownika placówki. 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nie może wnosić do budynku przedszkola zabawek ani przedmiotów, które są nie są niezbędne do zajęć, w których dziecko uczestniczy.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dba o to, by dziecko po wejściu do przedszkola zdezynfekowało ręce a następnie odprowadza je do szatni, a po przebraniu się do sali, w której dziecko będzie odbywało zajęcia.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stwierdzenia przez pracownika odbierającego objawów chorobowych u dziecka, pracownik nie odbiera dziecka, pozostawia je rodzicom i informuje dyrektora lub osobę go zastępującą o zaistniałej sytuacji. Dyrektor lub osoba go zastępująca kontaktuje się (telefonicznie) z rodzicami/opiekunami dziecka i informuje o konieczności kontaktu z lekarzem oraz prosi o informację zwrotną dotycząca zdrowia dziecka.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Odbiór dziecka następuje po podaniu przez rodzica/opiekuna prawnego/osoby upoważnionej imienia i nazwiska dziecka pracownikowi przedszkola przy głównych drzwiach wejściowych do budynku.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Opuszczając placówkę dziecko odprowadzane jest do rodzica/opiekuna prawnego/osoby upoważnionej przez pracownika przedszkola, który oczekuje przy drzwiach wejściowych.</w:t>
      </w:r>
    </w:p>
    <w:p w:rsidR="00E2644E" w:rsidRDefault="00E2644E" w:rsidP="00E2644E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dzieci przebywają na placu zabaw, rodzic/opiekun prawny/osoba prawna, odbiór dziecka odbywa się przez główne drzwi wejściowe do budynku.</w:t>
      </w:r>
    </w:p>
    <w:p w:rsidR="00E2644E" w:rsidRDefault="00E2644E" w:rsidP="00E2644E">
      <w:pPr>
        <w:jc w:val="both"/>
        <w:rPr>
          <w:b/>
        </w:rPr>
      </w:pPr>
      <w:r>
        <w:rPr>
          <w:b/>
        </w:rPr>
        <w:t>Żywienie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 przedszkolny zapewnia wyżywienie dzieciom w czasie ich przebywania na terenie placówki.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Posiłki przygotowywane są przez zewnętrzną firmę cateringową, która odpowiada za ich przygotowanie.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obsługujący stołówkę: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Dezynfekuje ręce przed każdym wejściem do pomieszczenia, gdzie wydawane są posiłki;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Myje ręce: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przed rozpoczęciem pracy,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przed kontaktem z żywnością, która jest przeznaczona do bezpośredniego spożycia, ugotowana, upieczona, usmażona,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zajmowaniu się odpadami/śmieciami,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zakończeniu procedur czyszczenia/dezynfekcji,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skorzystaniu z toalety,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kaszlu, kichaniu, wydmuchaniu nosa,</w:t>
      </w:r>
    </w:p>
    <w:p w:rsidR="00E2644E" w:rsidRDefault="00E2644E" w:rsidP="00E2644E">
      <w:pPr>
        <w:numPr>
          <w:ilvl w:val="1"/>
          <w:numId w:val="7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jedzeniu, piciu lub paleniu;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Myje ręce zgodnie z instrukcją zamieszczoną w pomieszczeniach sanitarno-higienicznych;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Odbierając produkty dostarczane przez osoby z zewnątrz, zakładają rękawiczki oraz maseczki ochronne;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Wyrzuca rękawiczki/myją rękawiczki i wyrzucają wszelkie opakowania, w których zostały dostarczone produkty do worka na śmieci i zamykają go szczelnie; jeśli rozpakowanie produktu w danym momencie nie jest możliwe lub musi on pozostać w opakowaniu, pracownik kuchni myje/dezynfekuje opakowanie;</w:t>
      </w:r>
    </w:p>
    <w:p w:rsidR="00E2644E" w:rsidRDefault="00E2644E" w:rsidP="00E2644E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zakończonej pracy, dezynfekuje blaty kuchenne oraz inne sprzęty, środkami zapewnionymi przez dyrektora placówki;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Posiłki dla dzieci odbierane są ze stołówki tak, aby pracownicy wydawalni nie mieli kontaktu z opiekunami, wychowawcami dzieci.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posiłki spożywają przy stolikach  w sali do tego przeznaczonej, </w:t>
      </w:r>
    </w:p>
    <w:p w:rsidR="00E2644E" w:rsidRDefault="00E2644E" w:rsidP="00E2644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Posiłki dzieciom podają opiekunowie.</w:t>
      </w:r>
    </w:p>
    <w:p w:rsidR="00E2644E" w:rsidRDefault="00E2644E" w:rsidP="00E2644E">
      <w:pPr>
        <w:pStyle w:val="Akapitzlist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jc w:val="both"/>
        <w:rPr>
          <w:b/>
        </w:rPr>
      </w:pPr>
      <w:r>
        <w:rPr>
          <w:b/>
        </w:rPr>
        <w:t>Wyjścia na zewnątrz</w:t>
      </w:r>
    </w:p>
    <w:p w:rsidR="00E2644E" w:rsidRDefault="00E2644E" w:rsidP="00E2644E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Placówka nie będzie organizowała wyjść poza teren.</w:t>
      </w:r>
    </w:p>
    <w:p w:rsidR="00E2644E" w:rsidRDefault="00E2644E" w:rsidP="00E2644E">
      <w:pPr>
        <w:pStyle w:val="Akapitzlist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pogoda na to pozwoli, dzieci będą korzystały z placu zabaw.</w:t>
      </w:r>
    </w:p>
    <w:p w:rsidR="00E2644E" w:rsidRDefault="00E2644E" w:rsidP="00E2644E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Urządzenia znajdujące się na terenie placu zabaw na zakończenie każdego dnia pracy są dezynfekowane.</w:t>
      </w:r>
    </w:p>
    <w:p w:rsidR="00E2644E" w:rsidRDefault="00E2644E" w:rsidP="00E2644E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 zabaw zamknięty jest dla rodziców/opiekunów prawnych/osób upoważnionych do odbioru dzieci i innych osób postronnych.</w:t>
      </w:r>
    </w:p>
    <w:p w:rsidR="00E2644E" w:rsidRDefault="00E2644E" w:rsidP="00E2644E">
      <w:pPr>
        <w:pStyle w:val="Akapitzlist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jc w:val="both"/>
        <w:rPr>
          <w:b/>
        </w:rPr>
      </w:pPr>
      <w:r>
        <w:rPr>
          <w:b/>
        </w:rPr>
        <w:t>Procedura postępowania na wypadek podejrzenia zakażenia COVID-19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placówce wyznaczone zostało pomieszczenie do izolacji osoby, u której stwierdzono objawy chorobowe. Pomieszczenie to zostało zaopatrzone w maseczki, rękawiczki i przyłbicę, fartuch ochronny oraz płyn do dezynfekcji rąk (w oraz przed wejściem do pomieszczenia).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stwierdzenia objawów chorobowych u dziecka (takich jak kaszel, gorączka, duszności, katar), dziecko jest niezwłocznie izolowane od grupy – służy do tego specjalnie przygotowane pomieszczenie.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Pracownik, który zauważył objawy chorobowe, informuje o tym dyrektora lub osobę go zastępującą.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kontaktuje się niezwłocznie – telefonicznie z rodzicem/rodzicami/opiekunem/opiekunami dziecka i wzywa do niezwłocznego odbioru dziecka z placówki informując o powodach.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Wskazany przez dyrektora pracownik ( wychowawca) kontaktuje się telefonicznie z rodzicami pozostałych dzieci z grupy i informuje o zaistniałej sytuacji.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w izolacji przebywa pod opieką pracownika </w:t>
      </w:r>
      <w:proofErr w:type="spellStart"/>
      <w:r>
        <w:rPr>
          <w:rFonts w:ascii="Times New Roman" w:hAnsi="Times New Roman"/>
          <w:sz w:val="24"/>
          <w:szCs w:val="24"/>
        </w:rPr>
        <w:t>pplacówki</w:t>
      </w:r>
      <w:proofErr w:type="spellEnd"/>
      <w:r>
        <w:rPr>
          <w:rFonts w:ascii="Times New Roman" w:hAnsi="Times New Roman"/>
          <w:sz w:val="24"/>
          <w:szCs w:val="24"/>
        </w:rPr>
        <w:t>, który zachowuje wszelkie środki bezpieczeństwa – przed wejściem i po wyjściu z pomieszczenia dezynfekuje ręce, przed wejściem do pomieszczenia zakłada maseczkę ochronną i rękawiczki.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izolowanego ucznia odbierają dziecko z oddziału przedszkolnego przy głównych drzwiach wejściowych do budynku placówki.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wystąpienia u pracownika placówki będącego na stanowisku niepokojących objawów sugerujących zakażenie COVID-19, pracownik niezwłocznie </w:t>
      </w:r>
      <w:r>
        <w:rPr>
          <w:rFonts w:ascii="Times New Roman" w:hAnsi="Times New Roman"/>
          <w:sz w:val="24"/>
          <w:szCs w:val="24"/>
        </w:rPr>
        <w:lastRenderedPageBreak/>
        <w:t>przerywa swoją pracę i informuje dyrektora lub osobę wyznaczoną o podejrzeniu – zachowując stosowny dystans i środki ostrożności, aby nie dochodziło do przenoszenia zakażenia.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lub osoba wyznaczona wstrzymuje przyjmowanie do oddziału przedszkolnego kolejnych dzieci do czasu wymycia i dezynfekcji obszaru, w którym przebywał i poruszał się pracownik.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lub osoba wyznaczona zawiadamia powiatową stację sanitarno-epidemiologiczną (numer znajduje się na tablicy ogłoszeń przy wejściu) i wprowadza do stosowania na terenie placówki instrukcji i poleceń przez nią wydawanych.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wraz z organem prowadzącym na podstawie wytycznych, instrukcji powiatowej stacji sanitarno-epidemiologicznej podejmują decyzję odnośnie dalszych działań w przypadku stwierdzenia na terenie placówki zakażenia.</w:t>
      </w:r>
    </w:p>
    <w:p w:rsidR="00E2644E" w:rsidRDefault="00E2644E" w:rsidP="00E2644E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uzyskania informacji od rodziców lub pracowników o potwierdzonym zarażeniu wirusem COVID-19 u osoby, która przebywała w ostatnim tygodniu w placówce, Dyrektor niezwłocznie informuje organ prowadzący i kontaktuje się z powiatową stacją sanitarno-epidemiologiczną celem uzyskania wskazówek, instrukcji do dalszego postępowania.</w:t>
      </w:r>
    </w:p>
    <w:p w:rsidR="00E2644E" w:rsidRDefault="00E2644E" w:rsidP="00E2644E">
      <w:pPr>
        <w:pStyle w:val="Akapitzlist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jc w:val="both"/>
        <w:rPr>
          <w:b/>
        </w:rPr>
      </w:pPr>
      <w:r>
        <w:rPr>
          <w:b/>
        </w:rPr>
        <w:t>Przepisy końcowe</w:t>
      </w:r>
    </w:p>
    <w:p w:rsidR="00E2644E" w:rsidRDefault="00E2644E" w:rsidP="00E2644E">
      <w:pPr>
        <w:pStyle w:val="Akapitzlist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Procedury bezpieczeństwa obowiązują w placówce od dnia 6 maja 2020 r. do czasu ich odwołania.</w:t>
      </w:r>
    </w:p>
    <w:p w:rsidR="00E2644E" w:rsidRDefault="00E2644E" w:rsidP="00E2644E">
      <w:pPr>
        <w:pStyle w:val="Akapitzlist"/>
        <w:numPr>
          <w:ilvl w:val="0"/>
          <w:numId w:val="10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Wszyscy pracownicy PSP w Lipiu zobowiązani się do ich stosowania i przestrzegania.</w:t>
      </w:r>
    </w:p>
    <w:p w:rsidR="00E2644E" w:rsidRDefault="00E2644E" w:rsidP="00E2644E">
      <w:pPr>
        <w:pStyle w:val="Akapitzlist"/>
        <w:tabs>
          <w:tab w:val="left" w:pos="851"/>
        </w:tabs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pStyle w:val="Akapitzlist"/>
        <w:tabs>
          <w:tab w:val="left" w:pos="851"/>
        </w:tabs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2644E" w:rsidRDefault="00E2644E" w:rsidP="00E2644E">
      <w:pPr>
        <w:jc w:val="both"/>
      </w:pPr>
    </w:p>
    <w:p w:rsidR="00AF3242" w:rsidRDefault="00AF3242">
      <w:bookmarkStart w:id="0" w:name="_GoBack"/>
      <w:bookmarkEnd w:id="0"/>
    </w:p>
    <w:sectPr w:rsidR="00AF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6DC"/>
    <w:multiLevelType w:val="hybridMultilevel"/>
    <w:tmpl w:val="3D9AA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D6C620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A31945"/>
    <w:multiLevelType w:val="hybridMultilevel"/>
    <w:tmpl w:val="67CA45C8"/>
    <w:lvl w:ilvl="0" w:tplc="61F2F2B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B4901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A29E6"/>
    <w:multiLevelType w:val="hybridMultilevel"/>
    <w:tmpl w:val="42123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1C0D"/>
    <w:multiLevelType w:val="hybridMultilevel"/>
    <w:tmpl w:val="3B86F83A"/>
    <w:lvl w:ilvl="0" w:tplc="620013E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35F7C"/>
    <w:multiLevelType w:val="hybridMultilevel"/>
    <w:tmpl w:val="DB6680CC"/>
    <w:lvl w:ilvl="0" w:tplc="D758CF7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F2"/>
    <w:rsid w:val="009D3DF2"/>
    <w:rsid w:val="00AF3242"/>
    <w:rsid w:val="00E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5BC7D-1787-4FD2-A5D6-3E95B3B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4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4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1952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</dc:creator>
  <cp:keywords/>
  <dc:description/>
  <cp:lastModifiedBy>Marta Kowalska</cp:lastModifiedBy>
  <cp:revision>2</cp:revision>
  <cp:lastPrinted>2020-05-13T09:23:00Z</cp:lastPrinted>
  <dcterms:created xsi:type="dcterms:W3CDTF">2020-05-13T09:23:00Z</dcterms:created>
  <dcterms:modified xsi:type="dcterms:W3CDTF">2020-05-13T09:23:00Z</dcterms:modified>
</cp:coreProperties>
</file>